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C5BB" w14:textId="77777777" w:rsidR="00F577D2" w:rsidRDefault="00F577D2">
      <w:pPr>
        <w:ind w:left="101" w:right="-15"/>
      </w:pPr>
      <w:r>
        <w:t xml:space="preserve">Update on Recommendations made at previous Scrutiny Meetings </w:t>
      </w:r>
    </w:p>
    <w:p w14:paraId="7D6CC5BC" w14:textId="77777777" w:rsidR="00F577D2" w:rsidRDefault="00F577D2">
      <w:pPr>
        <w:spacing w:after="5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D6CC5BD" w14:textId="77777777" w:rsidR="00F577D2" w:rsidRDefault="00F577D2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7"/>
        </w:rPr>
        <w:t xml:space="preserve"> </w:t>
      </w:r>
    </w:p>
    <w:tbl>
      <w:tblPr>
        <w:tblStyle w:val="TableGrid"/>
        <w:tblW w:w="16021" w:type="dxa"/>
        <w:tblInd w:w="107" w:type="dxa"/>
        <w:tblCellMar>
          <w:top w:w="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1077"/>
        <w:gridCol w:w="2720"/>
        <w:gridCol w:w="2218"/>
        <w:gridCol w:w="2106"/>
        <w:gridCol w:w="1417"/>
        <w:gridCol w:w="1815"/>
        <w:gridCol w:w="1559"/>
        <w:gridCol w:w="3109"/>
      </w:tblGrid>
      <w:tr w:rsidR="00113F42" w14:paraId="7D6CC5C6" w14:textId="77777777" w:rsidTr="00587AA9">
        <w:trPr>
          <w:trHeight w:val="559"/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E" w14:textId="77777777" w:rsidR="00F577D2" w:rsidRDefault="00F577D2">
            <w:pPr>
              <w:ind w:left="0" w:firstLine="0"/>
              <w:jc w:val="center"/>
            </w:pPr>
            <w:r>
              <w:t xml:space="preserve">Date &amp; Min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F" w14:textId="77777777" w:rsidR="00F577D2" w:rsidRDefault="00F577D2">
            <w:pPr>
              <w:ind w:left="38" w:firstLine="0"/>
              <w:jc w:val="center"/>
            </w:pPr>
            <w:r>
              <w:t xml:space="preserve">Recommendation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0" w14:textId="77777777" w:rsidR="00F577D2" w:rsidRDefault="00F577D2">
            <w:pPr>
              <w:ind w:left="108" w:right="5" w:firstLine="0"/>
              <w:jc w:val="center"/>
            </w:pPr>
            <w:r>
              <w:t xml:space="preserve">Lead Member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1" w14:textId="77777777" w:rsidR="00F577D2" w:rsidRDefault="00F577D2">
            <w:pPr>
              <w:ind w:left="123" w:firstLine="0"/>
            </w:pPr>
            <w:r>
              <w:t xml:space="preserve">Lead Officer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2" w14:textId="77777777" w:rsidR="00F577D2" w:rsidRDefault="00F577D2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3" w14:textId="77777777" w:rsidR="00F577D2" w:rsidRDefault="00F577D2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4" w14:textId="77777777" w:rsidR="00F577D2" w:rsidRDefault="00F577D2">
            <w:pPr>
              <w:ind w:left="104" w:firstLine="0"/>
            </w:pPr>
            <w:r>
              <w:t xml:space="preserve">Completed?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5" w14:textId="77777777" w:rsidR="00F577D2" w:rsidRDefault="00F577D2">
            <w:pPr>
              <w:ind w:left="0" w:right="130" w:firstLine="0"/>
              <w:jc w:val="center"/>
            </w:pPr>
            <w:r>
              <w:t xml:space="preserve">Progress/Comments </w:t>
            </w:r>
          </w:p>
        </w:tc>
      </w:tr>
      <w:tr w:rsidR="0018734E" w14:paraId="7D6CC5D0" w14:textId="77777777" w:rsidTr="00587AA9">
        <w:trPr>
          <w:trHeight w:val="15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7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C8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4.3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9" w14:textId="77777777" w:rsidR="00F577D2" w:rsidRDefault="00F577D2">
            <w:pPr>
              <w:ind w:left="103" w:right="20" w:firstLine="0"/>
            </w:pPr>
            <w:r>
              <w:rPr>
                <w:b w:val="0"/>
                <w:sz w:val="22"/>
              </w:rPr>
              <w:t xml:space="preserve">The report commissioned by the Leader on the Civic Centre commercialisation spending be brought to a future meeting of the Committee.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A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Leader of the Council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B" w14:textId="3F11079A" w:rsidR="00F577D2" w:rsidRDefault="003C5FDF">
            <w:pPr>
              <w:ind w:left="103" w:firstLine="0"/>
            </w:pPr>
            <w:r>
              <w:rPr>
                <w:b w:val="0"/>
                <w:color w:val="auto"/>
                <w:sz w:val="22"/>
              </w:rPr>
              <w:t>Mark Lester</w:t>
            </w:r>
            <w:r w:rsidR="00F577D2" w:rsidRPr="00ED37EF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C" w14:textId="37A1CB38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D" w14:textId="7B727C9A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E" w14:textId="3BD9AD89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F" w14:textId="53089D5E" w:rsidR="00F577D2" w:rsidRPr="002B2F09" w:rsidRDefault="002F5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intention will be to bring a further report in the new year as we open the Civic Centre back up for commercial events</w:t>
            </w:r>
          </w:p>
        </w:tc>
      </w:tr>
      <w:tr w:rsidR="0018734E" w14:paraId="7D6CC5DC" w14:textId="77777777" w:rsidTr="00587AA9">
        <w:trPr>
          <w:trHeight w:val="72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1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D2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4.4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3" w14:textId="78F6A900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The Committee will be provided with updates on the masterplans and rephasing and resourcing them.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4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Planning, Regeneration and City Deal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5" w14:textId="188CDEE0" w:rsidR="00F577D2" w:rsidRPr="002F5E73" w:rsidRDefault="002F5E73">
            <w:pPr>
              <w:ind w:left="103" w:right="10" w:firstLine="0"/>
              <w:rPr>
                <w:b w:val="0"/>
              </w:rPr>
            </w:pPr>
            <w:r w:rsidRPr="005177BC">
              <w:rPr>
                <w:b w:val="0"/>
                <w:sz w:val="22"/>
              </w:rPr>
              <w:t>Jonathan Noad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6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7" w14:textId="77777777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Partially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8" w14:textId="77777777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E0AE" w14:textId="18EB7EB3" w:rsidR="00301A9A" w:rsidRPr="00301A9A" w:rsidRDefault="00301A9A" w:rsidP="00301A9A">
            <w:pPr>
              <w:rPr>
                <w:rFonts w:ascii="Calibri" w:eastAsiaTheme="minorHAnsi" w:hAnsi="Calibri" w:cs="Calibri"/>
                <w:b w:val="0"/>
                <w:bCs/>
                <w:color w:val="auto"/>
                <w:sz w:val="22"/>
                <w:szCs w:val="20"/>
              </w:rPr>
            </w:pPr>
            <w:r w:rsidRPr="00301A9A">
              <w:rPr>
                <w:b w:val="0"/>
                <w:bCs/>
                <w:sz w:val="22"/>
                <w:szCs w:val="20"/>
              </w:rPr>
              <w:t>Leyland Masterplan – this is now embodied within the wider Town Deal project. The Town Deal project has been awarded £25m subject to submission of final detailed business case. Business case to be submitted to Government by March 2022. Recent activity has included a wide public and stakeholder engagement period during November 2021. Following this</w:t>
            </w:r>
            <w:r>
              <w:rPr>
                <w:b w:val="0"/>
                <w:bCs/>
                <w:sz w:val="22"/>
                <w:szCs w:val="20"/>
              </w:rPr>
              <w:t>,</w:t>
            </w:r>
            <w:r w:rsidRPr="00301A9A">
              <w:rPr>
                <w:b w:val="0"/>
                <w:bCs/>
                <w:sz w:val="22"/>
                <w:szCs w:val="20"/>
              </w:rPr>
              <w:t xml:space="preserve"> final plans are being designed with a view to feeding in to the business case in early 2022 and a planning application in mid-2022.</w:t>
            </w:r>
          </w:p>
          <w:p w14:paraId="0DA83D9E" w14:textId="77777777" w:rsidR="00301A9A" w:rsidRPr="00301A9A" w:rsidRDefault="00301A9A" w:rsidP="00301A9A">
            <w:pPr>
              <w:rPr>
                <w:b w:val="0"/>
                <w:bCs/>
                <w:sz w:val="22"/>
                <w:szCs w:val="20"/>
              </w:rPr>
            </w:pPr>
          </w:p>
          <w:p w14:paraId="0A50980A" w14:textId="1D685C51" w:rsidR="00301A9A" w:rsidRPr="00301A9A" w:rsidRDefault="00301A9A" w:rsidP="00301A9A">
            <w:pPr>
              <w:rPr>
                <w:b w:val="0"/>
                <w:bCs/>
                <w:sz w:val="22"/>
                <w:szCs w:val="20"/>
              </w:rPr>
            </w:pPr>
            <w:r w:rsidRPr="00301A9A">
              <w:rPr>
                <w:b w:val="0"/>
                <w:bCs/>
                <w:sz w:val="22"/>
                <w:szCs w:val="20"/>
              </w:rPr>
              <w:t xml:space="preserve">Penwortham Masterplan – Hemmingway Design and </w:t>
            </w:r>
            <w:proofErr w:type="spellStart"/>
            <w:r w:rsidRPr="00301A9A">
              <w:rPr>
                <w:b w:val="0"/>
                <w:bCs/>
                <w:sz w:val="22"/>
                <w:szCs w:val="20"/>
              </w:rPr>
              <w:t>GLHearn</w:t>
            </w:r>
            <w:proofErr w:type="spellEnd"/>
            <w:r w:rsidRPr="00301A9A">
              <w:rPr>
                <w:b w:val="0"/>
                <w:bCs/>
                <w:sz w:val="22"/>
                <w:szCs w:val="20"/>
              </w:rPr>
              <w:t xml:space="preserve"> are currently working on a masterplan for Liverpool Road, Kingsfold and </w:t>
            </w:r>
            <w:proofErr w:type="spellStart"/>
            <w:r w:rsidRPr="00301A9A">
              <w:rPr>
                <w:b w:val="0"/>
                <w:bCs/>
                <w:sz w:val="22"/>
                <w:szCs w:val="20"/>
              </w:rPr>
              <w:t>Middleforth</w:t>
            </w:r>
            <w:proofErr w:type="spellEnd"/>
            <w:r w:rsidRPr="00301A9A">
              <w:rPr>
                <w:b w:val="0"/>
                <w:bCs/>
                <w:sz w:val="22"/>
                <w:szCs w:val="20"/>
              </w:rPr>
              <w:t xml:space="preserve">. Initial public consultation on issues was </w:t>
            </w:r>
            <w:r w:rsidRPr="00301A9A">
              <w:rPr>
                <w:b w:val="0"/>
                <w:bCs/>
                <w:sz w:val="22"/>
                <w:szCs w:val="20"/>
              </w:rPr>
              <w:lastRenderedPageBreak/>
              <w:t>held in late Summer 2021. The consultants are currently nearing completion of a draft masterplan which will be consulted upon in early 2022. Delivery on site would be from 2022/23 to 23/24.</w:t>
            </w:r>
          </w:p>
          <w:p w14:paraId="7D6CC5DB" w14:textId="24CB91A7" w:rsidR="00FE0A97" w:rsidRPr="00301A9A" w:rsidRDefault="00FE0A97" w:rsidP="002B2F09">
            <w:pPr>
              <w:ind w:left="103" w:right="198" w:firstLine="0"/>
              <w:rPr>
                <w:b w:val="0"/>
                <w:bCs/>
                <w:sz w:val="22"/>
                <w:szCs w:val="20"/>
              </w:rPr>
            </w:pPr>
          </w:p>
        </w:tc>
      </w:tr>
      <w:tr w:rsidR="00DE79AE" w14:paraId="75BA5F22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4FA" w14:textId="77777777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08/02/21</w:t>
            </w:r>
          </w:p>
          <w:p w14:paraId="1C2FE89B" w14:textId="737810BB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36.2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D51" w14:textId="4D00F012" w:rsidR="00DE79AE" w:rsidRPr="002B2F09" w:rsidRDefault="00DE79AE" w:rsidP="002B2F09">
            <w:pPr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</w:pPr>
            <w:r w:rsidRPr="009774A3"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  <w:t>The Scrutiny Committee welcomes the commitment to involve Members in developing the transformation strategy</w:t>
            </w:r>
          </w:p>
          <w:p w14:paraId="74FB55B3" w14:textId="40F9EDB5" w:rsidR="00DE79AE" w:rsidRDefault="00DE79AE" w:rsidP="00DE79AE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A99" w14:textId="064E4E45" w:rsidR="00DE79AE" w:rsidRDefault="009774A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21D" w14:textId="6DFA03B5" w:rsidR="00DE79AE" w:rsidRDefault="00616059" w:rsidP="004055C3">
            <w:pPr>
              <w:ind w:right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 Sinnott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6E8" w14:textId="735348CA" w:rsidR="00DE79AE" w:rsidRDefault="000B0CC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9FD" w14:textId="30C621F0" w:rsidR="00DE79AE" w:rsidRDefault="000B0CCE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23B" w14:textId="6A83624F" w:rsidR="00DE79AE" w:rsidRDefault="000B0CCE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AAD" w14:textId="443F519B" w:rsidR="00DE79AE" w:rsidRDefault="000B0CC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 is currently being undertaken on the transformation strategy. This will include engagement with Members.</w:t>
            </w:r>
          </w:p>
        </w:tc>
      </w:tr>
      <w:tr w:rsidR="00AB073B" w14:paraId="39EA5101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119" w14:textId="77777777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18/03/21</w:t>
            </w:r>
          </w:p>
          <w:p w14:paraId="748E9053" w14:textId="33A5156F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44.7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B74A" w14:textId="0540DD9D" w:rsidR="00AB073B" w:rsidRPr="00AB073B" w:rsidRDefault="00AB073B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The Scrutiny Committee in</w:t>
            </w:r>
            <w:r w:rsidRPr="00AB073B">
              <w:rPr>
                <w:rFonts w:eastAsia="Times New Roman"/>
                <w:b w:val="0"/>
                <w:bCs/>
                <w:sz w:val="22"/>
                <w:szCs w:val="20"/>
              </w:rPr>
              <w:t>vites the Police and Crime Commissioner for Lancashire and relevant partners to a future committee meeting to discuss road safety following the elections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6487" w14:textId="0473588C" w:rsidR="00AB073B" w:rsidRDefault="00AD24EF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64C" w14:textId="0B444535" w:rsidR="00AB073B" w:rsidRDefault="007066A8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Darren Cranshaw/Charlotte Lynch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0C5" w14:textId="05CF4713" w:rsidR="00AB073B" w:rsidRDefault="007066A8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A7E" w14:textId="5D1E2D81" w:rsidR="00AB073B" w:rsidRDefault="007066A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03D" w14:textId="0505DD23" w:rsidR="00AB073B" w:rsidRDefault="007066A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467" w14:textId="1B6E13B1" w:rsidR="00AB073B" w:rsidRDefault="009B3AFD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can be included on the Scrutiny Committee’s work programme for the 2022/23 municipal year and will be undertaken during the annual scrutiny review of the Community Safety Partnership.</w:t>
            </w:r>
          </w:p>
        </w:tc>
      </w:tr>
      <w:tr w:rsidR="001579F9" w14:paraId="36490515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B78" w14:textId="77777777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12/10/21</w:t>
            </w:r>
          </w:p>
          <w:p w14:paraId="194FA2DC" w14:textId="570A41BB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18.4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8FF" w14:textId="4B8C1740" w:rsidR="001579F9" w:rsidRPr="001579F9" w:rsidRDefault="001579F9" w:rsidP="001579F9">
            <w:pPr>
              <w:spacing w:after="240" w:line="252" w:lineRule="auto"/>
              <w:ind w:left="0"/>
              <w:rPr>
                <w:b w:val="0"/>
                <w:bCs/>
                <w:sz w:val="22"/>
              </w:rPr>
            </w:pPr>
            <w:r w:rsidRPr="001579F9">
              <w:rPr>
                <w:rFonts w:eastAsia="Times New Roman"/>
                <w:b w:val="0"/>
                <w:bCs/>
                <w:sz w:val="22"/>
              </w:rPr>
              <w:t>Requests that the employee survey results being made available to the Scrutiny Committee once completed.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585" w14:textId="38CDF778" w:rsidR="001579F9" w:rsidRDefault="001579F9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2B7" w14:textId="55A4FE69" w:rsidR="001579F9" w:rsidRDefault="001579F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Vicky Willett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054" w14:textId="712468A3" w:rsidR="001579F9" w:rsidRDefault="0017192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A2AF" w14:textId="34917919" w:rsidR="001579F9" w:rsidRDefault="0017192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7F1" w14:textId="582F611B" w:rsidR="001579F9" w:rsidRDefault="0017192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69E" w14:textId="785D68A6" w:rsidR="001579F9" w:rsidRDefault="008C3FF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staff survey has been </w:t>
            </w:r>
            <w:proofErr w:type="gramStart"/>
            <w:r>
              <w:rPr>
                <w:b w:val="0"/>
                <w:sz w:val="22"/>
              </w:rPr>
              <w:t>completed, and</w:t>
            </w:r>
            <w:proofErr w:type="gramEnd"/>
            <w:r>
              <w:rPr>
                <w:b w:val="0"/>
                <w:sz w:val="22"/>
              </w:rPr>
              <w:t xml:space="preserve"> will be presented through the next performance monitoring report.</w:t>
            </w:r>
          </w:p>
        </w:tc>
      </w:tr>
      <w:tr w:rsidR="00AE0E63" w14:paraId="76B6E5DA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04E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2BDBF114" w14:textId="2E102D4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49C8" w14:textId="5D09D9EB" w:rsidR="00AE0E63" w:rsidRPr="00AE0E63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 w:rsidRPr="00AE0E63">
              <w:rPr>
                <w:b w:val="0"/>
                <w:bCs/>
                <w:sz w:val="22"/>
                <w:szCs w:val="20"/>
              </w:rPr>
              <w:t>Requests further information on the original percentage of complaints relating to waste and refuse from 2019/20.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C5D" w14:textId="6E2488D9" w:rsidR="00AE0E63" w:rsidRDefault="00651EB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Communities, Social Justice and Wealth Building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C67" w14:textId="3491FAA5" w:rsidR="00AE0E63" w:rsidRDefault="005177BC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E57C" w14:textId="77777777" w:rsidR="00AE0E63" w:rsidRDefault="00AE0E63">
            <w:pPr>
              <w:ind w:left="103" w:firstLine="0"/>
              <w:rPr>
                <w:b w:val="0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642" w14:textId="77777777" w:rsidR="00AE0E63" w:rsidRDefault="00AE0E63">
            <w:p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55E" w14:textId="77777777" w:rsidR="00AE0E63" w:rsidRDefault="00AE0E63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4D93" w14:textId="52549ED7" w:rsidR="00AE0E63" w:rsidRDefault="00F71518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 2019/20 there were 174 complaints, compared to 228 in 2020/21. </w:t>
            </w:r>
            <w:bookmarkStart w:id="0" w:name="_GoBack"/>
            <w:bookmarkEnd w:id="0"/>
          </w:p>
        </w:tc>
      </w:tr>
      <w:tr w:rsidR="00AE0E63" w14:paraId="10756212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A4FC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11/01/22</w:t>
            </w:r>
          </w:p>
          <w:p w14:paraId="03909975" w14:textId="1063DB3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28.4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C24B" w14:textId="7B305B0D" w:rsidR="00AE0E63" w:rsidRPr="001579F9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Asks that future Portfolio Update reports include examples of events and activities around the Borough.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9835" w14:textId="217221B3" w:rsidR="00AE0E63" w:rsidRDefault="00AE0E6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DE61" w14:textId="540BB152" w:rsidR="00AE0E63" w:rsidRDefault="00AE0E6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 Sinnott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00C2" w14:textId="0962F0B5" w:rsidR="00AE0E63" w:rsidRDefault="008C3FF1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044B" w14:textId="472FF461" w:rsidR="00AE0E63" w:rsidRDefault="008C3FF1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87B7" w14:textId="566DDE76" w:rsidR="00AE0E63" w:rsidRDefault="008C3FF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27C" w14:textId="7BC78983" w:rsidR="00AE0E63" w:rsidRDefault="008C3FF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Completed</w:t>
            </w:r>
          </w:p>
        </w:tc>
      </w:tr>
      <w:tr w:rsidR="00AE0E63" w14:paraId="041AFBF1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AF1A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0FB62149" w14:textId="4EDDE28C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28.5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A8D" w14:textId="63B17FE2" w:rsidR="00AE0E63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Key Performance Indicators for Communications be developed further for future years and be more outcome-focussed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36E" w14:textId="315B813A" w:rsidR="00AE0E63" w:rsidRDefault="00AE0E6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A57E" w14:textId="5D7F5C4E" w:rsidR="00AE0E63" w:rsidRDefault="008C3FF1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Andrew Daniels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725" w14:textId="6F889876" w:rsidR="00AE0E63" w:rsidRDefault="008C3FF1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E26" w14:textId="30641479" w:rsidR="00AE0E63" w:rsidRDefault="008C3FF1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B20" w14:textId="575A7C94" w:rsidR="00AE0E63" w:rsidRDefault="008C3FF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3DE" w14:textId="6C4227A3" w:rsidR="00AE0E63" w:rsidRDefault="008C3FF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will be completed in line with the annual business planning process.</w:t>
            </w:r>
          </w:p>
        </w:tc>
      </w:tr>
      <w:tr w:rsidR="00AE0E63" w14:paraId="32DFC9D8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9F0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5F71AC98" w14:textId="5DA8D175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28.6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303" w14:textId="000C96E9" w:rsidR="00AE0E63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Consideration be given to the Council’s online customer service system allowing third parties to be able to report and make service requests.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D43A" w14:textId="644E932B" w:rsidR="00AE0E63" w:rsidRDefault="00AE0E6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Communities, Social Justice and Wealth Building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A29E" w14:textId="3A787251" w:rsidR="00AE0E63" w:rsidRDefault="00AE0E6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Asim Khan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075" w14:textId="2ABFBC9F" w:rsidR="00AE0E63" w:rsidRDefault="00131CE1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FCE" w14:textId="5CFDCDD5" w:rsidR="00AE0E63" w:rsidRDefault="00131CE1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4743" w14:textId="235F7320" w:rsidR="00AE0E63" w:rsidRDefault="00131CE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C07D" w14:textId="77777777" w:rsidR="00131CE1" w:rsidRPr="00131CE1" w:rsidRDefault="00131CE1" w:rsidP="00131CE1">
            <w:pPr>
              <w:spacing w:line="228" w:lineRule="auto"/>
              <w:ind w:left="103" w:right="126"/>
              <w:rPr>
                <w:rFonts w:ascii="Calibri" w:eastAsiaTheme="minorHAnsi" w:hAnsi="Calibri" w:cs="Calibri"/>
                <w:b w:val="0"/>
                <w:color w:val="auto"/>
                <w:sz w:val="20"/>
              </w:rPr>
            </w:pPr>
            <w:r w:rsidRPr="00131CE1">
              <w:rPr>
                <w:b w:val="0"/>
                <w:sz w:val="22"/>
              </w:rPr>
              <w:t>The functionality to allow a third party to report or make a service request for Waste Services is already available within the online system.  </w:t>
            </w:r>
          </w:p>
          <w:p w14:paraId="54434939" w14:textId="77777777" w:rsidR="00131CE1" w:rsidRPr="00131CE1" w:rsidRDefault="00131CE1" w:rsidP="00131CE1">
            <w:pPr>
              <w:spacing w:line="228" w:lineRule="auto"/>
              <w:ind w:left="103" w:right="126"/>
              <w:rPr>
                <w:b w:val="0"/>
                <w:sz w:val="22"/>
              </w:rPr>
            </w:pPr>
          </w:p>
          <w:p w14:paraId="33B49C5F" w14:textId="5F9401FB" w:rsidR="00AE0E63" w:rsidRPr="00131CE1" w:rsidRDefault="00131CE1" w:rsidP="00131CE1">
            <w:pPr>
              <w:spacing w:line="228" w:lineRule="auto"/>
              <w:ind w:left="103" w:right="126"/>
              <w:rPr>
                <w:lang w:eastAsia="en-US"/>
              </w:rPr>
            </w:pPr>
            <w:r w:rsidRPr="00131CE1">
              <w:rPr>
                <w:b w:val="0"/>
                <w:sz w:val="22"/>
              </w:rPr>
              <w:t>The service address must be within the borough, but the third party does not need to be a SRBC resident to be able to create an account or make</w:t>
            </w:r>
            <w:r w:rsidRPr="00131CE1">
              <w:rPr>
                <w:sz w:val="22"/>
              </w:rPr>
              <w:t xml:space="preserve"> </w:t>
            </w:r>
            <w:r w:rsidRPr="00131CE1">
              <w:rPr>
                <w:b w:val="0"/>
                <w:sz w:val="22"/>
              </w:rPr>
              <w:t>a service request.</w:t>
            </w:r>
            <w:r w:rsidRPr="00131CE1">
              <w:rPr>
                <w:sz w:val="22"/>
              </w:rPr>
              <w:t xml:space="preserve"> </w:t>
            </w:r>
          </w:p>
        </w:tc>
      </w:tr>
      <w:tr w:rsidR="00AE0E63" w14:paraId="33ABA05A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111F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09FF8A3E" w14:textId="7966918A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29.2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143D" w14:textId="23BBB1D3" w:rsidR="00AE0E63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Consideration be given to involving parish and town council representatives in the work of the Chorley and South </w:t>
            </w:r>
            <w:proofErr w:type="spellStart"/>
            <w:r>
              <w:rPr>
                <w:b w:val="0"/>
                <w:bCs/>
                <w:sz w:val="22"/>
                <w:szCs w:val="20"/>
              </w:rPr>
              <w:t>Ribble</w:t>
            </w:r>
            <w:proofErr w:type="spellEnd"/>
            <w:r>
              <w:rPr>
                <w:b w:val="0"/>
                <w:bCs/>
                <w:sz w:val="22"/>
                <w:szCs w:val="20"/>
              </w:rPr>
              <w:t xml:space="preserve"> Partnership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25FA" w14:textId="6642BED0" w:rsidR="00AE0E63" w:rsidRDefault="00AE0E6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BC0A" w14:textId="2FB8DD5E" w:rsidR="00AE0E63" w:rsidRDefault="00AE0E6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Vicky Willett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ABC5" w14:textId="3A1EE199" w:rsidR="00AE0E63" w:rsidRDefault="008C3FF1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59C3" w14:textId="789F2A5C" w:rsidR="00AE0E63" w:rsidRDefault="008C3FF1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CB2" w14:textId="7C1773E3" w:rsidR="00AE0E63" w:rsidRDefault="008C3FF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5012" w14:textId="68931B25" w:rsidR="00AE0E63" w:rsidRDefault="008C3FF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Representatives will </w:t>
            </w:r>
            <w:r w:rsidR="00131CE1">
              <w:rPr>
                <w:b w:val="0"/>
                <w:sz w:val="22"/>
              </w:rPr>
              <w:t>be invited</w:t>
            </w:r>
            <w:r>
              <w:rPr>
                <w:b w:val="0"/>
                <w:sz w:val="22"/>
              </w:rPr>
              <w:t xml:space="preserve"> to the annual summit of the partnership.</w:t>
            </w:r>
          </w:p>
        </w:tc>
      </w:tr>
      <w:tr w:rsidR="00AE0E63" w14:paraId="1C443907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C0F2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62CC4376" w14:textId="3A1C7F4A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34.2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E9AC" w14:textId="59A333AF" w:rsidR="00AE0E63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Contact be made with West Lancashire Borough Council to see if anything might be learned from their approach to increasing recycling rates.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339" w14:textId="02785968" w:rsidR="00AE0E63" w:rsidRDefault="00AE0E6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Communities, Social Justice and Wealth Building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D672" w14:textId="25773D7A" w:rsidR="00AE0E63" w:rsidRDefault="00AE0E6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Asim Khan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AD1A" w14:textId="1F5F05DB" w:rsidR="00AE0E63" w:rsidRDefault="00637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88B" w14:textId="396EDD1C" w:rsidR="00AE0E63" w:rsidRDefault="00637E7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BE21" w14:textId="60DEA50A" w:rsidR="00AE0E63" w:rsidRDefault="00637E7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576" w14:textId="409C771B" w:rsidR="00AE0E63" w:rsidRDefault="00637E73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 w:rsidRPr="00637E73">
              <w:rPr>
                <w:b w:val="0"/>
                <w:bCs/>
                <w:sz w:val="22"/>
                <w:szCs w:val="20"/>
              </w:rPr>
              <w:t xml:space="preserve">West </w:t>
            </w:r>
            <w:proofErr w:type="spellStart"/>
            <w:r w:rsidRPr="00637E73">
              <w:rPr>
                <w:b w:val="0"/>
                <w:bCs/>
                <w:sz w:val="22"/>
                <w:szCs w:val="20"/>
              </w:rPr>
              <w:t>Lancs</w:t>
            </w:r>
            <w:proofErr w:type="spellEnd"/>
            <w:r w:rsidRPr="00637E73">
              <w:rPr>
                <w:b w:val="0"/>
                <w:bCs/>
                <w:sz w:val="22"/>
                <w:szCs w:val="20"/>
              </w:rPr>
              <w:t xml:space="preserve"> BC have been consulted and there is very little difference in recycling service provision; the only notable difference is a wheeled bin for paper and card. If introduced at SRBC this would likely improve </w:t>
            </w:r>
            <w:r w:rsidRPr="00637E73">
              <w:rPr>
                <w:b w:val="0"/>
                <w:bCs/>
                <w:sz w:val="22"/>
                <w:szCs w:val="20"/>
              </w:rPr>
              <w:lastRenderedPageBreak/>
              <w:t>material capture rate and increase recycling rate.      </w:t>
            </w:r>
          </w:p>
        </w:tc>
      </w:tr>
      <w:tr w:rsidR="00AE0E63" w14:paraId="763F9C2E" w14:textId="77777777" w:rsidTr="00587AA9">
        <w:trPr>
          <w:trHeight w:val="14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F393" w14:textId="77777777" w:rsidR="00AE0E63" w:rsidRDefault="003161D8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11/01/22</w:t>
            </w:r>
          </w:p>
          <w:p w14:paraId="0C518572" w14:textId="125CD377" w:rsidR="003161D8" w:rsidRDefault="003161D8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34.3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0E21" w14:textId="114448C3" w:rsidR="00AE0E63" w:rsidRDefault="003161D8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The possibility of the recycling service being extended to community groups and voluntary organisations be explored further.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5CD" w14:textId="03A81525" w:rsidR="00AE0E63" w:rsidRDefault="003161D8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Communities, Social Justice and Wealth Building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440E" w14:textId="72F00153" w:rsidR="00AE0E63" w:rsidRDefault="003161D8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Asim Khan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D38" w14:textId="6FCBCC37" w:rsidR="00AE0E63" w:rsidRDefault="00637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8E8" w14:textId="0953D230" w:rsidR="00AE0E63" w:rsidRDefault="00637E7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54C5" w14:textId="47E7DB02" w:rsidR="00AE0E63" w:rsidRDefault="00637E7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743" w14:textId="4C228D3A" w:rsidR="00AE0E63" w:rsidRDefault="00637E73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 w:rsidRPr="00637E73">
              <w:rPr>
                <w:b w:val="0"/>
                <w:bCs/>
                <w:sz w:val="22"/>
                <w:szCs w:val="20"/>
              </w:rPr>
              <w:t>This will be explored as part of a wider review of the trade waste and ‘Schedule 2’ collection services provision.</w:t>
            </w:r>
          </w:p>
        </w:tc>
      </w:tr>
    </w:tbl>
    <w:p w14:paraId="7D6CC67A" w14:textId="77777777" w:rsidR="00F577D2" w:rsidRPr="004728FB" w:rsidRDefault="00F577D2" w:rsidP="00F577D2">
      <w:pPr>
        <w:ind w:left="0" w:firstLine="0"/>
      </w:pPr>
    </w:p>
    <w:sectPr w:rsidR="00F577D2" w:rsidRPr="004728FB" w:rsidSect="002B2F09">
      <w:headerReference w:type="even" r:id="rId8"/>
      <w:headerReference w:type="default" r:id="rId9"/>
      <w:headerReference w:type="first" r:id="rId10"/>
      <w:pgSz w:w="16841" w:h="11911" w:orient="landscape"/>
      <w:pgMar w:top="993" w:right="8834" w:bottom="322" w:left="341" w:header="101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688" w14:textId="77777777" w:rsidR="00F577D2" w:rsidRDefault="00F577D2">
      <w:pPr>
        <w:spacing w:line="240" w:lineRule="auto"/>
      </w:pPr>
      <w:r>
        <w:separator/>
      </w:r>
    </w:p>
  </w:endnote>
  <w:endnote w:type="continuationSeparator" w:id="0">
    <w:p w14:paraId="7D6CC68A" w14:textId="77777777" w:rsidR="00F577D2" w:rsidRDefault="00F577D2">
      <w:pPr>
        <w:spacing w:line="240" w:lineRule="auto"/>
      </w:pPr>
      <w:r>
        <w:continuationSeparator/>
      </w:r>
    </w:p>
  </w:endnote>
  <w:endnote w:type="continuationNotice" w:id="1">
    <w:p w14:paraId="7BF04001" w14:textId="77777777" w:rsidR="007A0157" w:rsidRDefault="007A0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684" w14:textId="77777777" w:rsidR="00F577D2" w:rsidRDefault="00F577D2">
      <w:pPr>
        <w:spacing w:line="240" w:lineRule="auto"/>
      </w:pPr>
      <w:r>
        <w:separator/>
      </w:r>
    </w:p>
  </w:footnote>
  <w:footnote w:type="continuationSeparator" w:id="0">
    <w:p w14:paraId="7D6CC686" w14:textId="77777777" w:rsidR="00F577D2" w:rsidRDefault="00F577D2">
      <w:pPr>
        <w:spacing w:line="240" w:lineRule="auto"/>
      </w:pPr>
      <w:r>
        <w:continuationSeparator/>
      </w:r>
    </w:p>
  </w:footnote>
  <w:footnote w:type="continuationNotice" w:id="1">
    <w:p w14:paraId="3C4EEB54" w14:textId="77777777" w:rsidR="007A0157" w:rsidRDefault="007A0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B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7C" w14:textId="77777777" w:rsidR="00F577D2" w:rsidRDefault="00F577D2">
    <w:pPr>
      <w:ind w:left="106" w:firstLine="0"/>
    </w:pPr>
    <w:r>
      <w:t xml:space="preserve">Scrutiny Committee </w:t>
    </w:r>
  </w:p>
  <w:p w14:paraId="7D6CC67D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6CC684" wp14:editId="7D6CC685">
              <wp:simplePos x="0" y="0"/>
              <wp:positionH relativeFrom="page">
                <wp:posOffset>9429750</wp:posOffset>
              </wp:positionH>
              <wp:positionV relativeFrom="page">
                <wp:posOffset>171450</wp:posOffset>
              </wp:positionV>
              <wp:extent cx="905904" cy="660400"/>
              <wp:effectExtent l="0" t="0" r="0" b="0"/>
              <wp:wrapNone/>
              <wp:docPr id="12761" name="Group 12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904" cy="660400"/>
                        <a:chOff x="0" y="0"/>
                        <a:chExt cx="905904" cy="660400"/>
                      </a:xfrm>
                    </wpg:grpSpPr>
                    <pic:pic xmlns:pic="http://schemas.openxmlformats.org/drawingml/2006/picture">
                      <pic:nvPicPr>
                        <pic:cNvPr id="12762" name="Picture 12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04" cy="660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id="Group 12761" o:spid="_x0000_s2049" style="width:71.35pt;height:52pt;margin-top:13.5pt;margin-left:742.5pt;mso-position-horizontal-relative:page;mso-position-vertical-relative:page;position:absolute;z-index:-251657216" coordsize="9059,6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2" o:spid="_x0000_s2050" type="#_x0000_t75" style="width:9059;height:6604;mso-wrap-style:square;position:absolute;visibility:visible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E" w14:textId="70B73EB6" w:rsidR="00F577D2" w:rsidRDefault="002B2F09">
    <w:pPr>
      <w:spacing w:after="396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6843EA" wp14:editId="512A6509">
          <wp:simplePos x="0" y="0"/>
          <wp:positionH relativeFrom="column">
            <wp:posOffset>8813165</wp:posOffset>
          </wp:positionH>
          <wp:positionV relativeFrom="paragraph">
            <wp:posOffset>164465</wp:posOffset>
          </wp:positionV>
          <wp:extent cx="1352550" cy="6045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7D2">
      <w:rPr>
        <w:b w:val="0"/>
        <w:sz w:val="20"/>
      </w:rPr>
      <w:t xml:space="preserve"> </w:t>
    </w:r>
  </w:p>
  <w:p w14:paraId="7D6CC67F" w14:textId="0F7AAFCF" w:rsidR="00F577D2" w:rsidRDefault="00F577D2" w:rsidP="002B2F09">
    <w:pPr>
      <w:ind w:left="106" w:firstLine="0"/>
    </w:pPr>
    <w:r>
      <w:t xml:space="preserve">Scrutiny Committee </w:t>
    </w:r>
    <w:r>
      <w:tab/>
    </w:r>
  </w:p>
  <w:p w14:paraId="7D6CC680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6CC688" wp14:editId="7D6CC6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50" name="Group 12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/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81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82" w14:textId="77777777" w:rsidR="00F577D2" w:rsidRDefault="00F577D2">
    <w:pPr>
      <w:ind w:left="106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6CC68A" wp14:editId="7D6CC68B">
          <wp:simplePos x="0" y="0"/>
          <wp:positionH relativeFrom="page">
            <wp:posOffset>9429750</wp:posOffset>
          </wp:positionH>
          <wp:positionV relativeFrom="page">
            <wp:posOffset>171450</wp:posOffset>
          </wp:positionV>
          <wp:extent cx="905904" cy="6604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53194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90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Scrutiny Committee </w:t>
    </w:r>
    <w:r>
      <w:tab/>
    </w:r>
  </w:p>
  <w:p w14:paraId="7D6CC683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6CC68C" wp14:editId="7D6CC6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36" name="Group 12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/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698"/>
    <w:multiLevelType w:val="hybridMultilevel"/>
    <w:tmpl w:val="C1B6DB42"/>
    <w:lvl w:ilvl="0" w:tplc="5A889F8E">
      <w:start w:val="1"/>
      <w:numFmt w:val="decimal"/>
      <w:lvlText w:val="%1."/>
      <w:lvlJc w:val="left"/>
      <w:pPr>
        <w:ind w:left="720" w:hanging="360"/>
      </w:pPr>
    </w:lvl>
    <w:lvl w:ilvl="1" w:tplc="8B62A39C">
      <w:start w:val="1"/>
      <w:numFmt w:val="lowerLetter"/>
      <w:lvlText w:val="%2."/>
      <w:lvlJc w:val="left"/>
      <w:pPr>
        <w:ind w:left="1440" w:hanging="360"/>
      </w:pPr>
    </w:lvl>
    <w:lvl w:ilvl="2" w:tplc="4718E058">
      <w:start w:val="1"/>
      <w:numFmt w:val="lowerRoman"/>
      <w:lvlText w:val="%3."/>
      <w:lvlJc w:val="right"/>
      <w:pPr>
        <w:ind w:left="2160" w:hanging="180"/>
      </w:pPr>
    </w:lvl>
    <w:lvl w:ilvl="3" w:tplc="33025E68">
      <w:start w:val="1"/>
      <w:numFmt w:val="decimal"/>
      <w:lvlText w:val="%4."/>
      <w:lvlJc w:val="left"/>
      <w:pPr>
        <w:ind w:left="2880" w:hanging="360"/>
      </w:pPr>
    </w:lvl>
    <w:lvl w:ilvl="4" w:tplc="1C9E5E38">
      <w:start w:val="1"/>
      <w:numFmt w:val="lowerLetter"/>
      <w:lvlText w:val="%5."/>
      <w:lvlJc w:val="left"/>
      <w:pPr>
        <w:ind w:left="3600" w:hanging="360"/>
      </w:pPr>
    </w:lvl>
    <w:lvl w:ilvl="5" w:tplc="22129242">
      <w:start w:val="1"/>
      <w:numFmt w:val="lowerRoman"/>
      <w:lvlText w:val="%6."/>
      <w:lvlJc w:val="right"/>
      <w:pPr>
        <w:ind w:left="4320" w:hanging="180"/>
      </w:pPr>
    </w:lvl>
    <w:lvl w:ilvl="6" w:tplc="7D045E70">
      <w:start w:val="1"/>
      <w:numFmt w:val="decimal"/>
      <w:lvlText w:val="%7."/>
      <w:lvlJc w:val="left"/>
      <w:pPr>
        <w:ind w:left="5040" w:hanging="360"/>
      </w:pPr>
    </w:lvl>
    <w:lvl w:ilvl="7" w:tplc="7D64C332">
      <w:start w:val="1"/>
      <w:numFmt w:val="lowerLetter"/>
      <w:lvlText w:val="%8."/>
      <w:lvlJc w:val="left"/>
      <w:pPr>
        <w:ind w:left="5760" w:hanging="360"/>
      </w:pPr>
    </w:lvl>
    <w:lvl w:ilvl="8" w:tplc="DE24AF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412"/>
    <w:multiLevelType w:val="hybridMultilevel"/>
    <w:tmpl w:val="40708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83AED"/>
    <w:multiLevelType w:val="hybridMultilevel"/>
    <w:tmpl w:val="D326FCBA"/>
    <w:lvl w:ilvl="0" w:tplc="185268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6B14"/>
    <w:multiLevelType w:val="hybridMultilevel"/>
    <w:tmpl w:val="425C2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4E"/>
    <w:rsid w:val="0005722D"/>
    <w:rsid w:val="000826C8"/>
    <w:rsid w:val="000B0CCE"/>
    <w:rsid w:val="000B5270"/>
    <w:rsid w:val="00101CF9"/>
    <w:rsid w:val="00106851"/>
    <w:rsid w:val="00113F42"/>
    <w:rsid w:val="00116497"/>
    <w:rsid w:val="00131CE1"/>
    <w:rsid w:val="0014633F"/>
    <w:rsid w:val="001579F9"/>
    <w:rsid w:val="0017192C"/>
    <w:rsid w:val="0018446D"/>
    <w:rsid w:val="0018734E"/>
    <w:rsid w:val="001A00F9"/>
    <w:rsid w:val="00202EDC"/>
    <w:rsid w:val="00217661"/>
    <w:rsid w:val="00283717"/>
    <w:rsid w:val="002B2F09"/>
    <w:rsid w:val="002B7E96"/>
    <w:rsid w:val="002F5E73"/>
    <w:rsid w:val="002F6EE8"/>
    <w:rsid w:val="00301A9A"/>
    <w:rsid w:val="003161D8"/>
    <w:rsid w:val="003324D4"/>
    <w:rsid w:val="00363D35"/>
    <w:rsid w:val="00367B60"/>
    <w:rsid w:val="003C5FDF"/>
    <w:rsid w:val="003F74B1"/>
    <w:rsid w:val="004055C3"/>
    <w:rsid w:val="00435D53"/>
    <w:rsid w:val="004742F9"/>
    <w:rsid w:val="00492677"/>
    <w:rsid w:val="004A5016"/>
    <w:rsid w:val="004E0986"/>
    <w:rsid w:val="004E4FF8"/>
    <w:rsid w:val="004F3C37"/>
    <w:rsid w:val="0050320C"/>
    <w:rsid w:val="005177BC"/>
    <w:rsid w:val="00587AA9"/>
    <w:rsid w:val="005B11AF"/>
    <w:rsid w:val="00616059"/>
    <w:rsid w:val="00637E73"/>
    <w:rsid w:val="00651EB3"/>
    <w:rsid w:val="00677883"/>
    <w:rsid w:val="006B372C"/>
    <w:rsid w:val="007066A8"/>
    <w:rsid w:val="0076580B"/>
    <w:rsid w:val="00774A11"/>
    <w:rsid w:val="007A0157"/>
    <w:rsid w:val="007A127D"/>
    <w:rsid w:val="007A2FF3"/>
    <w:rsid w:val="007C387F"/>
    <w:rsid w:val="007D53C8"/>
    <w:rsid w:val="00833731"/>
    <w:rsid w:val="008B05C5"/>
    <w:rsid w:val="008C3FF1"/>
    <w:rsid w:val="008F376E"/>
    <w:rsid w:val="0092647E"/>
    <w:rsid w:val="009774A3"/>
    <w:rsid w:val="00994D29"/>
    <w:rsid w:val="009B3AFD"/>
    <w:rsid w:val="009D1B00"/>
    <w:rsid w:val="00A14D43"/>
    <w:rsid w:val="00A47DA0"/>
    <w:rsid w:val="00A92E8D"/>
    <w:rsid w:val="00AB073B"/>
    <w:rsid w:val="00AD24EF"/>
    <w:rsid w:val="00AE0E63"/>
    <w:rsid w:val="00AF5388"/>
    <w:rsid w:val="00B3586A"/>
    <w:rsid w:val="00B44151"/>
    <w:rsid w:val="00B617B1"/>
    <w:rsid w:val="00B906FA"/>
    <w:rsid w:val="00B95FF0"/>
    <w:rsid w:val="00C12664"/>
    <w:rsid w:val="00C300E0"/>
    <w:rsid w:val="00C55C13"/>
    <w:rsid w:val="00C774EE"/>
    <w:rsid w:val="00C9330D"/>
    <w:rsid w:val="00D85D17"/>
    <w:rsid w:val="00DE79AE"/>
    <w:rsid w:val="00DF0465"/>
    <w:rsid w:val="00E4781C"/>
    <w:rsid w:val="00E94E95"/>
    <w:rsid w:val="00F55CF1"/>
    <w:rsid w:val="00F577D2"/>
    <w:rsid w:val="00F71518"/>
    <w:rsid w:val="00F9048B"/>
    <w:rsid w:val="00F971A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D6CC5BB"/>
  <w15:docId w15:val="{625D4514-6EC6-4A93-B2CB-ACEDEDE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6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8FB"/>
    <w:pPr>
      <w:spacing w:line="240" w:lineRule="auto"/>
      <w:ind w:left="720" w:firstLine="0"/>
      <w:contextualSpacing/>
    </w:pPr>
    <w:rPr>
      <w:rFonts w:eastAsia="Times New Roman" w:cs="Times New Roman"/>
      <w:b w:val="0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5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57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7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4B68-18B3-4EC3-8E7B-2D46289A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Charlotte Lynch</cp:lastModifiedBy>
  <cp:revision>10</cp:revision>
  <dcterms:created xsi:type="dcterms:W3CDTF">2022-01-21T12:20:00Z</dcterms:created>
  <dcterms:modified xsi:type="dcterms:W3CDTF">2022-02-03T11:45:00Z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1407499646</vt:i4>
  </property>
</Properties>
</file>